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B" w:rsidRPr="00824938" w:rsidRDefault="00702BFA" w:rsidP="00824938">
      <w:pPr>
        <w:jc w:val="center"/>
        <w:rPr>
          <w:b/>
          <w:sz w:val="24"/>
        </w:rPr>
      </w:pPr>
      <w:r w:rsidRPr="00824938">
        <w:rPr>
          <w:b/>
          <w:sz w:val="24"/>
        </w:rPr>
        <w:t>Wychowawca internatu a rodzice dziecka niepełnosprawnego intelektualnie –</w:t>
      </w:r>
      <w:r w:rsidR="00557A43" w:rsidRPr="00824938">
        <w:rPr>
          <w:b/>
          <w:sz w:val="24"/>
        </w:rPr>
        <w:t>rozważania</w:t>
      </w:r>
      <w:r w:rsidRPr="00824938">
        <w:rPr>
          <w:b/>
          <w:sz w:val="24"/>
        </w:rPr>
        <w:t xml:space="preserve"> w kontekście współpracy.</w:t>
      </w:r>
    </w:p>
    <w:p w:rsidR="00702BFA" w:rsidRPr="00824938" w:rsidRDefault="00702BFA" w:rsidP="00824938">
      <w:pPr>
        <w:jc w:val="both"/>
        <w:rPr>
          <w:sz w:val="24"/>
        </w:rPr>
      </w:pPr>
    </w:p>
    <w:p w:rsidR="00824938" w:rsidRDefault="00702BFA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>Rodzice są zawsze pierwszymi wychowawcami swojego dziecka. Silnie się z nim identyfikują oraz czują się fizycznie i emocjonalnie za nie odpowiedzialni. Pełnienie roli rodzica to doniosłe zadanie z którym wiąże się akceptacja</w:t>
      </w:r>
      <w:r w:rsidR="00FD406E" w:rsidRPr="00824938">
        <w:rPr>
          <w:sz w:val="24"/>
        </w:rPr>
        <w:t xml:space="preserve"> i przywiązanie do</w:t>
      </w:r>
      <w:r w:rsidRPr="00824938">
        <w:rPr>
          <w:sz w:val="24"/>
        </w:rPr>
        <w:t xml:space="preserve"> dziecka, obdarzanie go miłością, bycie wobec niego czułym i opiekuńczym. </w:t>
      </w:r>
    </w:p>
    <w:p w:rsidR="00824938" w:rsidRDefault="00702BFA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 xml:space="preserve">Bycie rodzicem to </w:t>
      </w:r>
      <w:r w:rsidR="00FD406E" w:rsidRPr="00824938">
        <w:rPr>
          <w:sz w:val="24"/>
        </w:rPr>
        <w:t>także wielka odpowiedzialność za jego życie i rozwój. To trudne zadanie, którego realizacja wymaga wiele trudu i poświęcenia. Rodzice w procesie wychowywania natrafiają na wiele trudności, szczególnie zaś</w:t>
      </w:r>
      <w:r w:rsidR="005000C1" w:rsidRPr="00824938">
        <w:rPr>
          <w:sz w:val="24"/>
        </w:rPr>
        <w:t>,</w:t>
      </w:r>
      <w:r w:rsidR="00FD406E" w:rsidRPr="00824938">
        <w:rPr>
          <w:sz w:val="24"/>
        </w:rPr>
        <w:t xml:space="preserve"> gdy w rodzinie pojawi się dziecko niepełnosprawne. Można pokusić się wówczas o stwierdzenie, że takie dziecko przewraca świat najbliższych mu osób „ do góry nogami”</w:t>
      </w:r>
      <w:r w:rsidR="005000C1" w:rsidRPr="00824938">
        <w:rPr>
          <w:sz w:val="24"/>
        </w:rPr>
        <w:t>, świat, który do tej pory był zaplanowany, w miarę przewidywalny i spójny. Akceptacja tej sytuacji wymaga przewartościowania, reorganizacji życia rodzinnego, ukształtowania w sobie pozytywnej postawy wobec dziecka i zaistniałej sytuacji. Ma to ogromne znaczenie dla całego procesu opieki i wychowania dziecka niepełnosprawnego intelektualnie, a w konsekwencji dla procesu rewalidacji i edukacji.</w:t>
      </w:r>
      <w:r w:rsidR="00FD27D1" w:rsidRPr="00824938">
        <w:rPr>
          <w:sz w:val="24"/>
        </w:rPr>
        <w:t xml:space="preserve">                                                           </w:t>
      </w:r>
      <w:r w:rsidR="00C33503" w:rsidRPr="00824938">
        <w:rPr>
          <w:sz w:val="24"/>
        </w:rPr>
        <w:t xml:space="preserve">           </w:t>
      </w:r>
    </w:p>
    <w:p w:rsidR="00824938" w:rsidRDefault="00FD27D1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>W pierwszych latach życia dziecka rodzice są niezastąpieni. W miarę jak dziecko rośnie w zadaniach dotyczących wychowania, edukacji i rewalidacji mogą pomóc nauczyciele, wychowawcy. Dysponują oni nie tylko wiedzą ale także umiejętnościami, które często pomagają rodzicom w zrozumieniu istoty niepełnosprawności i</w:t>
      </w:r>
      <w:r w:rsidR="00945913" w:rsidRPr="00824938">
        <w:rPr>
          <w:sz w:val="24"/>
        </w:rPr>
        <w:t xml:space="preserve">ch dziecka, uświadomieniu trudności z jakimi </w:t>
      </w:r>
      <w:r w:rsidRPr="00824938">
        <w:rPr>
          <w:sz w:val="24"/>
        </w:rPr>
        <w:t xml:space="preserve"> spotykają</w:t>
      </w:r>
      <w:r w:rsidR="00945913" w:rsidRPr="00824938">
        <w:rPr>
          <w:sz w:val="24"/>
        </w:rPr>
        <w:t xml:space="preserve"> się</w:t>
      </w:r>
      <w:r w:rsidRPr="00824938">
        <w:rPr>
          <w:sz w:val="24"/>
        </w:rPr>
        <w:t xml:space="preserve"> na co dzień</w:t>
      </w:r>
      <w:r w:rsidR="00945913" w:rsidRPr="00824938">
        <w:rPr>
          <w:sz w:val="24"/>
        </w:rPr>
        <w:t>. Wychowawca</w:t>
      </w:r>
      <w:r w:rsidRPr="00824938">
        <w:rPr>
          <w:sz w:val="24"/>
        </w:rPr>
        <w:t xml:space="preserve"> </w:t>
      </w:r>
      <w:r w:rsidR="006D024E" w:rsidRPr="00824938">
        <w:rPr>
          <w:sz w:val="24"/>
        </w:rPr>
        <w:t>powinien</w:t>
      </w:r>
      <w:r w:rsidR="00A43187" w:rsidRPr="00824938">
        <w:rPr>
          <w:sz w:val="24"/>
        </w:rPr>
        <w:t xml:space="preserve"> być tą osobą, która służy </w:t>
      </w:r>
      <w:r w:rsidR="006D024E" w:rsidRPr="00824938">
        <w:rPr>
          <w:sz w:val="24"/>
        </w:rPr>
        <w:t xml:space="preserve"> </w:t>
      </w:r>
      <w:r w:rsidR="00945913" w:rsidRPr="00824938">
        <w:rPr>
          <w:sz w:val="24"/>
        </w:rPr>
        <w:t>radą i konkretną pomocą w zakresie rozwiązywania problemów wychowawczych,</w:t>
      </w:r>
      <w:r w:rsidR="00C33503" w:rsidRPr="00824938">
        <w:rPr>
          <w:sz w:val="24"/>
        </w:rPr>
        <w:t xml:space="preserve"> </w:t>
      </w:r>
      <w:r w:rsidR="0033620C" w:rsidRPr="00824938">
        <w:rPr>
          <w:sz w:val="24"/>
        </w:rPr>
        <w:t>powinien</w:t>
      </w:r>
      <w:r w:rsidR="00945913" w:rsidRPr="00824938">
        <w:rPr>
          <w:sz w:val="24"/>
        </w:rPr>
        <w:t xml:space="preserve"> wspierać i doceniać wysiłek rodziców, pozytywnie motywować do współpracy. W ten sposób pomiędzy dzieckiem, rodzicem i wychowawcą tworzy się swoista więź. Opiera się ona w dużej mierze na zaufaniu, chęci współpracy na rzecz pełniejszego rozwoju dziecka.</w:t>
      </w:r>
      <w:r w:rsidR="006D024E" w:rsidRPr="00824938">
        <w:rPr>
          <w:sz w:val="24"/>
        </w:rPr>
        <w:t xml:space="preserve"> Rodzic dysponuje najpełniejszą wiedzą o dziecku, jego zachowaniu, upodobaniach, sposobach reagowania w określonych sytuacjach, wychowawca zaś dzięki tej wiedzy, nabytym kompetencjom i doświadczeniu oraz predyspozycjom osobowościowym, staje się kontynuatorem dzieła kształtowania osobowości dziecka, rozwijania jego indywidualnych możliwości, pokonywania napotykanych na jego drodze trudności oraz wyposażania go w nowe umiejętności.</w:t>
      </w:r>
      <w:r w:rsidR="00A5631A" w:rsidRPr="00824938">
        <w:rPr>
          <w:sz w:val="24"/>
        </w:rPr>
        <w:t xml:space="preserve"> </w:t>
      </w:r>
    </w:p>
    <w:p w:rsidR="00824938" w:rsidRDefault="00A5631A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>W całym tym procesie bardzo ważny jest  kontakt wychowawcy z rodzicem. Wystąpienie pozytywnego kontaktu zwrotnego, prawidłowe porozumiewanie się z rodzicem i odwrotnie, świadczyć może o tym, że te dwie strony mogą ze sobą współdziałać.</w:t>
      </w:r>
      <w:r w:rsidR="00B7596E" w:rsidRPr="00824938">
        <w:rPr>
          <w:sz w:val="24"/>
        </w:rPr>
        <w:t xml:space="preserve"> Szczególnie ważny jest ten kontakt w przypadku dziecka, które przybywa po raz pierwszy do placówki opiekuńczo-wychowawczej. W tej sytuacji współpraca z rodzicami dziecka pozwala na poznanie więzi jaka panuje w rodzinie, miejsca dziecka w rodzinie, postaw rodzicielskich oraz problemów z którymi boryka się konkretna rodzina. Można powiedzieć, że ta </w:t>
      </w:r>
      <w:r w:rsidR="00B7596E" w:rsidRPr="00824938">
        <w:rPr>
          <w:sz w:val="24"/>
        </w:rPr>
        <w:lastRenderedPageBreak/>
        <w:t>współpraca jest nieodzownym elementem w odniesieniu do całego procesu opieki, wychowania, edukacji i rewalidacji.</w:t>
      </w:r>
      <w:r w:rsidR="00D82B40" w:rsidRPr="00824938"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33620C" w:rsidRPr="00824938">
        <w:rPr>
          <w:sz w:val="24"/>
        </w:rPr>
        <w:t xml:space="preserve">  </w:t>
      </w:r>
      <w:r w:rsidR="00C33503" w:rsidRPr="00824938">
        <w:rPr>
          <w:sz w:val="24"/>
        </w:rPr>
        <w:t xml:space="preserve">   </w:t>
      </w:r>
    </w:p>
    <w:p w:rsidR="00824938" w:rsidRDefault="00D82B40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>Każdy człowiek na świecie potrzebuje doświadczyć troski drugiego człowieka, dzieci z niepełnosprawnością intelektualną potrzebują tej troski więcej</w:t>
      </w:r>
      <w:r w:rsidR="00A8426B" w:rsidRPr="00824938">
        <w:rPr>
          <w:sz w:val="24"/>
        </w:rPr>
        <w:t>, gdyż tylko wtedy czują</w:t>
      </w:r>
      <w:r w:rsidRPr="00824938">
        <w:rPr>
          <w:sz w:val="24"/>
        </w:rPr>
        <w:t xml:space="preserve"> się bezpieczne, kochane i akceptowane.  Dojrzała postawa wychowawcy przekazuje dziecku informacje „jesteś dla mnie ważny, możesz na mnie liczyć”. Podobna informacja kierowana jest do rodziców, opiekunów dziecka</w:t>
      </w:r>
      <w:r w:rsidR="00A8426B" w:rsidRPr="00824938">
        <w:rPr>
          <w:sz w:val="24"/>
        </w:rPr>
        <w:t>, a brzmi ona „zależy mi na waszym dziecku, chcę was wspierać w waszych wysiłkach”. Każdy rodzic, który kocha swoje dziecko i zależy mu na jego rozwoju nie przejdzie obojętnie wobec takiej propozycji, lecz odpowie na nią „chcę podjąć tę współpracę, bo moje dziecko jest dla mnie najważniejsze”.</w:t>
      </w:r>
      <w:r w:rsidRPr="00824938">
        <w:rPr>
          <w:sz w:val="24"/>
        </w:rPr>
        <w:t xml:space="preserve"> </w:t>
      </w:r>
    </w:p>
    <w:p w:rsidR="00824938" w:rsidRDefault="00A8426B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 xml:space="preserve"> Wychowawca ma świadomość, że dziecko, które znalazło się pod jego opieką musi przeprowadzić przez okres dzieciństwa, dojrzewania, młodości i przygotować do samodzielnego (na miarę jego możliwości) </w:t>
      </w:r>
      <w:r w:rsidR="00A43187" w:rsidRPr="00824938">
        <w:rPr>
          <w:sz w:val="24"/>
        </w:rPr>
        <w:t>dorosłego życia, do pełnienia określonych ról społecznych.  Aby tak się stało wychowawca powinien umiejętnie wspierać, motywować, rozumieć dziecko, ale też stać na straży tych wartości, które porządkują świat i czynią go</w:t>
      </w:r>
      <w:r w:rsidR="001D3911" w:rsidRPr="00824938">
        <w:rPr>
          <w:sz w:val="24"/>
        </w:rPr>
        <w:t xml:space="preserve"> bezpiecznym, bardziej przyjaznym i zrozumiałym.</w:t>
      </w:r>
    </w:p>
    <w:p w:rsidR="00824938" w:rsidRDefault="001D3911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="00C33503" w:rsidRPr="00824938">
        <w:rPr>
          <w:sz w:val="24"/>
        </w:rPr>
        <w:t xml:space="preserve">          </w:t>
      </w:r>
      <w:r w:rsidRPr="00824938">
        <w:rPr>
          <w:sz w:val="24"/>
        </w:rPr>
        <w:t>Rodzice dziecka niepełnosprawnego intelektualnie powinni dostrzegać korzyści jakie niesie wzajemna współpraca i dążyć do jak najefektywniejszego współdziałania. Istnieją pewne czynniki , które warunkują, że współpraca ta jest łatwiejsza i bardziej efektywna. Dzieje się tak wówczas, gdy pomiędzy dzieckiem, a rodzicami jest dobra więź psychiczna, a rodzice rozumieją potrzebę pobytu dziecka w placówce opiekuńczo-wychowawczej jako szansę stworzenia mu optymalnych warunków rozwoju, edukacji i rewal</w:t>
      </w:r>
      <w:r w:rsidR="00A427F5" w:rsidRPr="00824938">
        <w:rPr>
          <w:sz w:val="24"/>
        </w:rPr>
        <w:t>idacji. Tacy rodzice przejawiają</w:t>
      </w:r>
      <w:r w:rsidRPr="00824938">
        <w:rPr>
          <w:sz w:val="24"/>
        </w:rPr>
        <w:t xml:space="preserve"> pozytywną </w:t>
      </w:r>
      <w:r w:rsidR="00A427F5" w:rsidRPr="00824938">
        <w:rPr>
          <w:sz w:val="24"/>
        </w:rPr>
        <w:t xml:space="preserve">postawę wobec placówki oraz pracujących w niej nauczycieli, wychowawców. Pozostałe czynniki </w:t>
      </w:r>
      <w:r w:rsidR="00AE1F01" w:rsidRPr="00824938">
        <w:rPr>
          <w:sz w:val="24"/>
        </w:rPr>
        <w:t>mające wpływ na jakość współpracy</w:t>
      </w:r>
      <w:r w:rsidR="00A427F5" w:rsidRPr="00824938">
        <w:rPr>
          <w:sz w:val="24"/>
        </w:rPr>
        <w:t xml:space="preserve"> to: atmosfera panująca w rodzinie, czas spędzany z dzieckiem, preferowane wartości i zasady. Nie bez znaczenia jest też sytuacja materialna </w:t>
      </w:r>
      <w:r w:rsidR="00AE1F01" w:rsidRPr="00824938">
        <w:rPr>
          <w:sz w:val="24"/>
        </w:rPr>
        <w:t xml:space="preserve">rodziny oraz jej struktura. </w:t>
      </w:r>
    </w:p>
    <w:p w:rsidR="00824938" w:rsidRDefault="00AE1F01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 xml:space="preserve">Rodzina będąca w trudnej sytuacji materialno-bytowej </w:t>
      </w:r>
      <w:r w:rsidR="00BC45D9" w:rsidRPr="00824938">
        <w:rPr>
          <w:sz w:val="24"/>
        </w:rPr>
        <w:t>powinna</w:t>
      </w:r>
      <w:r w:rsidRPr="00824938">
        <w:rPr>
          <w:sz w:val="24"/>
        </w:rPr>
        <w:t xml:space="preserve"> wiedzieć, że może liczyć na pomoc wychowawcy, który wska</w:t>
      </w:r>
      <w:r w:rsidR="00BC45D9" w:rsidRPr="00824938">
        <w:rPr>
          <w:sz w:val="24"/>
        </w:rPr>
        <w:t>że instytucje</w:t>
      </w:r>
      <w:r w:rsidRPr="00824938">
        <w:rPr>
          <w:sz w:val="24"/>
        </w:rPr>
        <w:t xml:space="preserve"> </w:t>
      </w:r>
      <w:r w:rsidR="00BC45D9" w:rsidRPr="00824938">
        <w:rPr>
          <w:sz w:val="24"/>
        </w:rPr>
        <w:t>wspierające</w:t>
      </w:r>
      <w:r w:rsidRPr="00824938">
        <w:rPr>
          <w:sz w:val="24"/>
        </w:rPr>
        <w:t xml:space="preserve"> </w:t>
      </w:r>
      <w:r w:rsidR="00BC45D9" w:rsidRPr="00824938">
        <w:rPr>
          <w:sz w:val="24"/>
        </w:rPr>
        <w:t>rodzinę</w:t>
      </w:r>
      <w:r w:rsidRPr="00824938">
        <w:rPr>
          <w:sz w:val="24"/>
        </w:rPr>
        <w:t xml:space="preserve">, </w:t>
      </w:r>
      <w:r w:rsidR="00BC45D9" w:rsidRPr="00824938">
        <w:rPr>
          <w:sz w:val="24"/>
        </w:rPr>
        <w:t>świadczące</w:t>
      </w:r>
      <w:r w:rsidRPr="00824938">
        <w:rPr>
          <w:sz w:val="24"/>
        </w:rPr>
        <w:t xml:space="preserve"> pomoc i wsparcie w trudnej sytuacji</w:t>
      </w:r>
      <w:r w:rsidR="00BC45D9" w:rsidRPr="00824938">
        <w:rPr>
          <w:sz w:val="24"/>
        </w:rPr>
        <w:t xml:space="preserve"> oraz </w:t>
      </w:r>
      <w:r w:rsidRPr="00824938">
        <w:rPr>
          <w:sz w:val="24"/>
        </w:rPr>
        <w:t>pom</w:t>
      </w:r>
      <w:r w:rsidR="00BC45D9" w:rsidRPr="00824938">
        <w:rPr>
          <w:sz w:val="24"/>
        </w:rPr>
        <w:t>oże</w:t>
      </w:r>
      <w:r w:rsidRPr="00824938">
        <w:rPr>
          <w:sz w:val="24"/>
        </w:rPr>
        <w:t xml:space="preserve"> w nawiązaniu </w:t>
      </w:r>
      <w:r w:rsidR="00B92961" w:rsidRPr="00824938">
        <w:rPr>
          <w:sz w:val="24"/>
        </w:rPr>
        <w:t xml:space="preserve">z nimi współpracy. Ponadto rodzic może liczyć na pomoc wychowawcy w zakresie podnoszenia własnych kompetencji wychowawczych poprzez uczestnictwo w organizowanych </w:t>
      </w:r>
      <w:r w:rsidR="0033620C" w:rsidRPr="00824938">
        <w:rPr>
          <w:sz w:val="24"/>
        </w:rPr>
        <w:t xml:space="preserve">dla nich </w:t>
      </w:r>
      <w:r w:rsidR="00B92961" w:rsidRPr="00824938">
        <w:rPr>
          <w:sz w:val="24"/>
        </w:rPr>
        <w:t>warsztatach, konsultacjach indywid</w:t>
      </w:r>
      <w:r w:rsidR="00AA7843" w:rsidRPr="00824938">
        <w:rPr>
          <w:sz w:val="24"/>
        </w:rPr>
        <w:t xml:space="preserve">ualnych, zajęciach </w:t>
      </w:r>
      <w:proofErr w:type="spellStart"/>
      <w:r w:rsidR="00AA7843" w:rsidRPr="00824938">
        <w:rPr>
          <w:sz w:val="24"/>
        </w:rPr>
        <w:t>psycho</w:t>
      </w:r>
      <w:r w:rsidR="00C33503" w:rsidRPr="00824938">
        <w:rPr>
          <w:sz w:val="24"/>
        </w:rPr>
        <w:t>-</w:t>
      </w:r>
      <w:r w:rsidR="00B92961" w:rsidRPr="00824938">
        <w:rPr>
          <w:sz w:val="24"/>
        </w:rPr>
        <w:t>edukacyjnych</w:t>
      </w:r>
      <w:proofErr w:type="spellEnd"/>
      <w:r w:rsidR="00B92961" w:rsidRPr="00824938">
        <w:rPr>
          <w:sz w:val="24"/>
        </w:rPr>
        <w:t>.  Może też liczyć na wsparcie w odniesieniu do problemów wychowawczych,  które udaje się rozwiązać z pomocą wychowawców i specjalistów zatrudnionych w placówce. Są też takie sytuacje, podczas których rodzice mogą naocznie cieszyć się razem z dzieckiem z jego sukcesów</w:t>
      </w:r>
      <w:r w:rsidR="00323D87" w:rsidRPr="00824938">
        <w:rPr>
          <w:sz w:val="24"/>
        </w:rPr>
        <w:t>, aktywnie współuczestnicząc w życiu placówki. Dzieje się tak</w:t>
      </w:r>
      <w:r w:rsidR="0033620C" w:rsidRPr="00824938">
        <w:rPr>
          <w:sz w:val="24"/>
        </w:rPr>
        <w:t xml:space="preserve"> wówczas,</w:t>
      </w:r>
      <w:r w:rsidR="00323D87" w:rsidRPr="00824938">
        <w:rPr>
          <w:sz w:val="24"/>
        </w:rPr>
        <w:t xml:space="preserve"> kiedy rodzice są zapraszani na różne uroczystośc</w:t>
      </w:r>
      <w:r w:rsidR="00BC45D9" w:rsidRPr="00824938">
        <w:rPr>
          <w:sz w:val="24"/>
        </w:rPr>
        <w:t>i, imprezy okolicznościowe. Mają</w:t>
      </w:r>
      <w:r w:rsidR="00323D87" w:rsidRPr="00824938">
        <w:rPr>
          <w:sz w:val="24"/>
        </w:rPr>
        <w:t xml:space="preserve"> wówczas możliwość obserwowania swojego dziecka w roli utalentowanego aktora, piosenkarza, sportowca itp. </w:t>
      </w:r>
    </w:p>
    <w:p w:rsidR="00824938" w:rsidRPr="00824938" w:rsidRDefault="00323D87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>W tych sytuacjach dowiadują się jak wiele ich dziecko potrafi, czego nie byli często świadomi</w:t>
      </w:r>
      <w:r w:rsidR="005A7680" w:rsidRPr="00824938">
        <w:rPr>
          <w:sz w:val="24"/>
        </w:rPr>
        <w:t xml:space="preserve"> i co jest najważniejsze</w:t>
      </w:r>
      <w:r w:rsidR="00BC45D9" w:rsidRPr="00824938">
        <w:rPr>
          <w:sz w:val="24"/>
        </w:rPr>
        <w:t xml:space="preserve"> - </w:t>
      </w:r>
      <w:r w:rsidR="005A7680" w:rsidRPr="00824938">
        <w:rPr>
          <w:sz w:val="24"/>
        </w:rPr>
        <w:t xml:space="preserve"> wreszcie </w:t>
      </w:r>
      <w:r w:rsidR="0029632D" w:rsidRPr="00824938">
        <w:rPr>
          <w:sz w:val="24"/>
        </w:rPr>
        <w:t xml:space="preserve">mogą się poczuć </w:t>
      </w:r>
      <w:r w:rsidR="005A7680" w:rsidRPr="00824938">
        <w:rPr>
          <w:sz w:val="24"/>
        </w:rPr>
        <w:t xml:space="preserve">z niego dumni. </w:t>
      </w:r>
      <w:r w:rsidR="00BC45D9" w:rsidRPr="00824938">
        <w:rPr>
          <w:sz w:val="24"/>
        </w:rPr>
        <w:t xml:space="preserve">                                                                                                                                                           </w:t>
      </w:r>
      <w:r w:rsidR="005A7680" w:rsidRPr="00824938">
        <w:rPr>
          <w:sz w:val="24"/>
        </w:rPr>
        <w:t xml:space="preserve"> </w:t>
      </w:r>
      <w:r w:rsidR="005A7680" w:rsidRPr="00824938">
        <w:rPr>
          <w:sz w:val="24"/>
        </w:rPr>
        <w:lastRenderedPageBreak/>
        <w:t>Istnieją również czynniki tkwiące w środowisku lokalnym, które wpływają na to, że kontakt z wychowawcą, placówką jest utrudniony. Ma to miejsce na przykład wtedy, gdy występuje duża odległość placówki od miejsca zamieszkania,</w:t>
      </w:r>
      <w:r w:rsidR="00BC45D9" w:rsidRPr="00824938">
        <w:rPr>
          <w:sz w:val="24"/>
        </w:rPr>
        <w:t xml:space="preserve"> jest</w:t>
      </w:r>
      <w:r w:rsidR="005A7680" w:rsidRPr="00824938">
        <w:rPr>
          <w:sz w:val="24"/>
        </w:rPr>
        <w:t xml:space="preserve"> słabsza infrastruktura materialna i społeczna środowiska lokalnego. Często utrudnieniem jest praca zarobkowa obydwojga rodziców, czy też choroba jednego z rodziców. Bez względu na wymienione czynniki rodz</w:t>
      </w:r>
      <w:r w:rsidR="00840543" w:rsidRPr="00824938">
        <w:rPr>
          <w:sz w:val="24"/>
        </w:rPr>
        <w:t xml:space="preserve">ice powinni czuć, że są potrzebni i że czas spędzony z wychowawcą, to nie jest czas stracony, lecz konieczny ze względu na przebieg rozwoju ich dziecka.                                                                                                                           </w:t>
      </w:r>
      <w:r w:rsidR="00824938" w:rsidRPr="00824938">
        <w:rPr>
          <w:sz w:val="24"/>
        </w:rPr>
        <w:t xml:space="preserve">                            </w:t>
      </w:r>
    </w:p>
    <w:p w:rsidR="00824938" w:rsidRDefault="00840543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 xml:space="preserve">Współpraca nie z każdą rodziną daje zamierzone efekty, ale wychowawcy powinni starać się motywować rodziców do współdziałania, nawet wtedy kiedy pozornie wydaje się to niemożliwe. Rodzice zaś powinni pamiętać i kierować się w swoich działaniach przeświadczeniem, że celem współpracy na linii: rodzic – wychowawca jest ciągłość pozytywnych oddziaływań na dziecko, dzielenie odpowiedzialności za podejmowane czynności wobec niego, za jego prawidłowy rozwój.         </w:t>
      </w:r>
    </w:p>
    <w:p w:rsidR="00D82B40" w:rsidRPr="00824938" w:rsidRDefault="00840543" w:rsidP="00824938">
      <w:pPr>
        <w:spacing w:after="0"/>
        <w:ind w:firstLine="851"/>
        <w:jc w:val="both"/>
        <w:rPr>
          <w:sz w:val="24"/>
        </w:rPr>
      </w:pPr>
      <w:r w:rsidRPr="00824938">
        <w:rPr>
          <w:sz w:val="24"/>
        </w:rPr>
        <w:t>Od jakości relacji: dom rodzinny – dziecko – wychowawca, a także dalsze środowisko zależy jakość procesu opieki, wychowania, edukacji</w:t>
      </w:r>
      <w:r w:rsidR="00BC45D9" w:rsidRPr="00824938">
        <w:rPr>
          <w:sz w:val="24"/>
        </w:rPr>
        <w:t>, rewalidacji dziecka, a w konsekwencji stopień</w:t>
      </w:r>
      <w:r w:rsidR="0033620C" w:rsidRPr="00824938">
        <w:rPr>
          <w:sz w:val="24"/>
        </w:rPr>
        <w:t xml:space="preserve"> jego</w:t>
      </w:r>
      <w:r w:rsidR="00BC45D9" w:rsidRPr="00824938">
        <w:rPr>
          <w:sz w:val="24"/>
        </w:rPr>
        <w:t xml:space="preserve"> rozwoju, sprawności i samodzielności w dorosłym życiu.</w:t>
      </w:r>
    </w:p>
    <w:p w:rsidR="0029632D" w:rsidRPr="00824938" w:rsidRDefault="0029632D" w:rsidP="00824938">
      <w:pPr>
        <w:jc w:val="both"/>
        <w:rPr>
          <w:sz w:val="24"/>
        </w:rPr>
      </w:pPr>
    </w:p>
    <w:p w:rsidR="00557A43" w:rsidRPr="00824938" w:rsidRDefault="00557A43" w:rsidP="00824938">
      <w:pPr>
        <w:jc w:val="both"/>
        <w:rPr>
          <w:sz w:val="24"/>
        </w:rPr>
      </w:pPr>
    </w:p>
    <w:p w:rsidR="00557A43" w:rsidRPr="00824938" w:rsidRDefault="00557A43" w:rsidP="00824938">
      <w:pPr>
        <w:jc w:val="both"/>
        <w:rPr>
          <w:sz w:val="24"/>
        </w:rPr>
      </w:pPr>
      <w:r w:rsidRPr="00824938">
        <w:rPr>
          <w:sz w:val="24"/>
        </w:rPr>
        <w:t>Literatura:</w:t>
      </w:r>
    </w:p>
    <w:p w:rsidR="00557A43" w:rsidRPr="00824938" w:rsidRDefault="00557A43" w:rsidP="00824938">
      <w:pPr>
        <w:jc w:val="both"/>
        <w:rPr>
          <w:sz w:val="24"/>
        </w:rPr>
      </w:pPr>
      <w:r w:rsidRPr="00824938">
        <w:rPr>
          <w:sz w:val="24"/>
        </w:rPr>
        <w:t>Cudak H., Sz</w:t>
      </w:r>
      <w:r w:rsidR="00AA7843" w:rsidRPr="00824938">
        <w:rPr>
          <w:sz w:val="24"/>
        </w:rPr>
        <w:t>k</w:t>
      </w:r>
      <w:r w:rsidRPr="00824938">
        <w:rPr>
          <w:sz w:val="24"/>
        </w:rPr>
        <w:t>ice z badań nad rodziną, Kielce 1995, WSP</w:t>
      </w:r>
    </w:p>
    <w:p w:rsidR="00557A43" w:rsidRPr="00824938" w:rsidRDefault="00557A43" w:rsidP="00824938">
      <w:pPr>
        <w:jc w:val="both"/>
        <w:rPr>
          <w:sz w:val="24"/>
        </w:rPr>
      </w:pPr>
      <w:r w:rsidRPr="00824938">
        <w:rPr>
          <w:sz w:val="24"/>
        </w:rPr>
        <w:t>Gajewska G., Współdziałanie z rodzicami w procesie opieki, wychowania i kształcenia młodzieży. Zielona Góra 2002</w:t>
      </w:r>
    </w:p>
    <w:p w:rsidR="00557A43" w:rsidRPr="00824938" w:rsidRDefault="00557A43" w:rsidP="00824938">
      <w:pPr>
        <w:jc w:val="both"/>
        <w:rPr>
          <w:sz w:val="24"/>
        </w:rPr>
      </w:pPr>
      <w:proofErr w:type="spellStart"/>
      <w:r w:rsidRPr="00824938">
        <w:rPr>
          <w:sz w:val="24"/>
        </w:rPr>
        <w:t>Janiszewska-Nieścioruk</w:t>
      </w:r>
      <w:proofErr w:type="spellEnd"/>
      <w:r w:rsidRPr="00824938">
        <w:rPr>
          <w:sz w:val="24"/>
        </w:rPr>
        <w:t xml:space="preserve"> Z. red., Człowiek z niepełnosprawnością intelektualną, Impuls 2003</w:t>
      </w:r>
    </w:p>
    <w:p w:rsidR="00557A43" w:rsidRPr="00824938" w:rsidRDefault="00557A43" w:rsidP="00824938">
      <w:pPr>
        <w:jc w:val="both"/>
        <w:rPr>
          <w:sz w:val="24"/>
        </w:rPr>
      </w:pPr>
      <w:r w:rsidRPr="00824938">
        <w:rPr>
          <w:sz w:val="24"/>
        </w:rPr>
        <w:t>Twardowski A. (1999), Sytuacja rodzin dzieci niepełnosprawnych, [w:], I. Obuchowska (red.), Dziecko niepełnosprawne w rodzinie, Warszawa</w:t>
      </w:r>
    </w:p>
    <w:p w:rsidR="00557A43" w:rsidRPr="00824938" w:rsidRDefault="00557A43" w:rsidP="00824938">
      <w:pPr>
        <w:jc w:val="both"/>
        <w:rPr>
          <w:sz w:val="24"/>
        </w:rPr>
      </w:pPr>
    </w:p>
    <w:p w:rsidR="008B42C5" w:rsidRPr="00824938" w:rsidRDefault="00C33503" w:rsidP="00824938">
      <w:pPr>
        <w:jc w:val="both"/>
        <w:rPr>
          <w:sz w:val="24"/>
        </w:rPr>
      </w:pPr>
      <w:r w:rsidRPr="00824938">
        <w:rPr>
          <w:sz w:val="24"/>
        </w:rPr>
        <w:t xml:space="preserve">                                                                                                                                        </w:t>
      </w:r>
      <w:r w:rsidR="008B42C5" w:rsidRPr="00824938">
        <w:rPr>
          <w:sz w:val="24"/>
        </w:rPr>
        <w:t xml:space="preserve">  Lucyna Rękas</w:t>
      </w:r>
    </w:p>
    <w:p w:rsidR="00FD27D1" w:rsidRPr="00824938" w:rsidRDefault="00D82B40" w:rsidP="00824938">
      <w:pPr>
        <w:jc w:val="both"/>
        <w:rPr>
          <w:sz w:val="24"/>
        </w:rPr>
      </w:pPr>
      <w:r w:rsidRPr="0082493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0C1" w:rsidRPr="00824938" w:rsidRDefault="005000C1" w:rsidP="00824938">
      <w:pPr>
        <w:jc w:val="both"/>
        <w:rPr>
          <w:sz w:val="24"/>
        </w:rPr>
      </w:pPr>
    </w:p>
    <w:sectPr w:rsidR="005000C1" w:rsidRPr="00824938" w:rsidSect="00AD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BFA"/>
    <w:rsid w:val="00042D86"/>
    <w:rsid w:val="001D38D0"/>
    <w:rsid w:val="001D3911"/>
    <w:rsid w:val="0029632D"/>
    <w:rsid w:val="00323D87"/>
    <w:rsid w:val="0033620C"/>
    <w:rsid w:val="0044554F"/>
    <w:rsid w:val="005000C1"/>
    <w:rsid w:val="00557A43"/>
    <w:rsid w:val="00560698"/>
    <w:rsid w:val="005A7680"/>
    <w:rsid w:val="005E7344"/>
    <w:rsid w:val="006639B1"/>
    <w:rsid w:val="006D024E"/>
    <w:rsid w:val="00702BFA"/>
    <w:rsid w:val="007F261C"/>
    <w:rsid w:val="00824938"/>
    <w:rsid w:val="00840543"/>
    <w:rsid w:val="008B42C5"/>
    <w:rsid w:val="00945913"/>
    <w:rsid w:val="00A427F5"/>
    <w:rsid w:val="00A43187"/>
    <w:rsid w:val="00A5631A"/>
    <w:rsid w:val="00A61E4F"/>
    <w:rsid w:val="00A8426B"/>
    <w:rsid w:val="00A962DC"/>
    <w:rsid w:val="00AA7843"/>
    <w:rsid w:val="00AD52FB"/>
    <w:rsid w:val="00AE1F01"/>
    <w:rsid w:val="00B7596E"/>
    <w:rsid w:val="00B92961"/>
    <w:rsid w:val="00BC45D9"/>
    <w:rsid w:val="00C33503"/>
    <w:rsid w:val="00D36BD8"/>
    <w:rsid w:val="00D82B40"/>
    <w:rsid w:val="00FD27D1"/>
    <w:rsid w:val="00FD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F302-2C2E-49B3-9030-8C53294A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anka</cp:lastModifiedBy>
  <cp:revision>3</cp:revision>
  <cp:lastPrinted>2016-02-01T11:36:00Z</cp:lastPrinted>
  <dcterms:created xsi:type="dcterms:W3CDTF">2016-04-26T16:21:00Z</dcterms:created>
  <dcterms:modified xsi:type="dcterms:W3CDTF">2016-04-26T16:57:00Z</dcterms:modified>
</cp:coreProperties>
</file>